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  <w:sz w:val="28"/>
          <w:szCs w:val="28"/>
          <w:u w:val="single"/>
        </w:rPr>
      </w:pPr>
      <w:r w:rsidDel="00000000" w:rsidR="00000000" w:rsidRPr="00000000">
        <w:rPr>
          <w:b w:val="1"/>
          <w:sz w:val="28"/>
          <w:szCs w:val="28"/>
          <w:u w:val="single"/>
          <w:rtl w:val="0"/>
        </w:rPr>
        <w:t xml:space="preserve">VIRTUAL OT LESSON PLAN- WEEK 1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Comic Sans MS" w:cs="Comic Sans MS" w:eastAsia="Comic Sans MS" w:hAnsi="Comic Sans MS"/>
          <w:rtl w:val="0"/>
        </w:rPr>
        <w:t xml:space="preserve">Choose 1-2 items from each category and complete 1-2x per week. Areas are subdivided generally into grade levels--but feel free to upgrade or downgrade based on what your child currently needs to work on the most.</w:t>
      </w:r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3">
      <w:pPr>
        <w:rPr>
          <w:rFonts w:ascii="Merriweather" w:cs="Merriweather" w:eastAsia="Merriweather" w:hAnsi="Merriweather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u w:val="single"/>
          <w:rtl w:val="0"/>
        </w:rPr>
        <w:t xml:space="preserve">Warm Up:</w:t>
      </w:r>
    </w:p>
    <w:p w:rsidR="00000000" w:rsidDel="00000000" w:rsidP="00000000" w:rsidRDefault="00000000" w:rsidRPr="00000000" w14:paraId="00000004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March across the room and then hop back (pk- grade 5)</w:t>
      </w:r>
    </w:p>
    <w:p w:rsidR="00000000" w:rsidDel="00000000" w:rsidP="00000000" w:rsidRDefault="00000000" w:rsidRPr="00000000" w14:paraId="00000005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Burrito Log roll across the room and then back (pk-grade 5)</w:t>
      </w:r>
    </w:p>
    <w:p w:rsidR="00000000" w:rsidDel="00000000" w:rsidP="00000000" w:rsidRDefault="00000000" w:rsidRPr="00000000" w14:paraId="00000006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Jump on 1 foot 10 times then on the other foot 10 times (PK- grade 5)</w:t>
      </w:r>
    </w:p>
    <w:p w:rsidR="00000000" w:rsidDel="00000000" w:rsidP="00000000" w:rsidRDefault="00000000" w:rsidRPr="00000000" w14:paraId="00000007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Do this series 3 times – Hop on one leg 3 times, turn around 1 time, then clap 3 times (PK-5)</w:t>
      </w:r>
    </w:p>
    <w:p w:rsidR="00000000" w:rsidDel="00000000" w:rsidP="00000000" w:rsidRDefault="00000000" w:rsidRPr="00000000" w14:paraId="00000008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Do 10 jumping jacks (K-5)</w:t>
      </w:r>
    </w:p>
    <w:p w:rsidR="00000000" w:rsidDel="00000000" w:rsidP="00000000" w:rsidRDefault="00000000" w:rsidRPr="00000000" w14:paraId="00000009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Do 10 wall pushups (PK-5)</w:t>
      </w:r>
    </w:p>
    <w:p w:rsidR="00000000" w:rsidDel="00000000" w:rsidP="00000000" w:rsidRDefault="00000000" w:rsidRPr="00000000" w14:paraId="0000000A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Bearwalk across room and then crab walk back (PK-5)</w:t>
      </w:r>
    </w:p>
    <w:p w:rsidR="00000000" w:rsidDel="00000000" w:rsidP="00000000" w:rsidRDefault="00000000" w:rsidRPr="00000000" w14:paraId="0000000B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Verdana" w:cs="Verdana" w:eastAsia="Verdana" w:hAnsi="Verdana"/>
          <w:u w:val="single"/>
        </w:rPr>
      </w:pPr>
      <w:bookmarkStart w:colFirst="0" w:colLast="0" w:name="_gjdgxs" w:id="0"/>
      <w:bookmarkEnd w:id="0"/>
      <w:r w:rsidDel="00000000" w:rsidR="00000000" w:rsidRPr="00000000">
        <w:rPr>
          <w:rFonts w:ascii="Verdana" w:cs="Verdana" w:eastAsia="Verdana" w:hAnsi="Verdana"/>
          <w:u w:val="single"/>
          <w:rtl w:val="0"/>
        </w:rPr>
        <w:t xml:space="preserve">Sensory:</w:t>
      </w:r>
    </w:p>
    <w:p w:rsidR="00000000" w:rsidDel="00000000" w:rsidP="00000000" w:rsidRDefault="00000000" w:rsidRPr="00000000" w14:paraId="0000000D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Sit quietly with your eyes shut while listening to the noises around you.  Name 5 different things that you heard.  Name 1 thing that you smelled (PK- grade 5)</w:t>
      </w:r>
    </w:p>
    <w:p w:rsidR="00000000" w:rsidDel="00000000" w:rsidP="00000000" w:rsidRDefault="00000000" w:rsidRPr="00000000" w14:paraId="0000000E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Roll playdoh into “snakes” and “balls” (PK-2)</w:t>
      </w:r>
    </w:p>
    <w:p w:rsidR="00000000" w:rsidDel="00000000" w:rsidP="00000000" w:rsidRDefault="00000000" w:rsidRPr="00000000" w14:paraId="0000000F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Put rice into a container, hide small toys, dig and try to identify by touch without looking (PK-5)</w:t>
      </w:r>
    </w:p>
    <w:p w:rsidR="00000000" w:rsidDel="00000000" w:rsidP="00000000" w:rsidRDefault="00000000" w:rsidRPr="00000000" w14:paraId="00000010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Create with finger paint ( make your own with flour, water and food coloring) (PK-2)</w:t>
      </w:r>
    </w:p>
    <w:p w:rsidR="00000000" w:rsidDel="00000000" w:rsidP="00000000" w:rsidRDefault="00000000" w:rsidRPr="00000000" w14:paraId="00000011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Play and Dig in the dirt/mud (PK-2)</w:t>
      </w:r>
    </w:p>
    <w:p w:rsidR="00000000" w:rsidDel="00000000" w:rsidP="00000000" w:rsidRDefault="00000000" w:rsidRPr="00000000" w14:paraId="00000012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Impact" w:cs="Impact" w:eastAsia="Impact" w:hAnsi="Impact"/>
          <w:u w:val="single"/>
        </w:rPr>
      </w:pPr>
      <w:r w:rsidDel="00000000" w:rsidR="00000000" w:rsidRPr="00000000">
        <w:rPr>
          <w:rFonts w:ascii="Impact" w:cs="Impact" w:eastAsia="Impact" w:hAnsi="Impact"/>
          <w:u w:val="single"/>
          <w:rtl w:val="0"/>
        </w:rPr>
        <w:t xml:space="preserve">Fine Motor:  </w:t>
      </w:r>
    </w:p>
    <w:p w:rsidR="00000000" w:rsidDel="00000000" w:rsidP="00000000" w:rsidRDefault="00000000" w:rsidRPr="00000000" w14:paraId="00000014">
      <w:pPr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Sort and stack coins into tall towers (PK- grade 5- time yourself and try to beat your record)</w:t>
      </w:r>
    </w:p>
    <w:p w:rsidR="00000000" w:rsidDel="00000000" w:rsidP="00000000" w:rsidRDefault="00000000" w:rsidRPr="00000000" w14:paraId="00000015">
      <w:pPr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Make a paperclip chain (grade 1-5)</w:t>
      </w:r>
    </w:p>
    <w:p w:rsidR="00000000" w:rsidDel="00000000" w:rsidP="00000000" w:rsidRDefault="00000000" w:rsidRPr="00000000" w14:paraId="00000016">
      <w:pPr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Make a fruit loop necklace (see video link) -(PK- grade 2)</w:t>
      </w:r>
    </w:p>
    <w:p w:rsidR="00000000" w:rsidDel="00000000" w:rsidP="00000000" w:rsidRDefault="00000000" w:rsidRPr="00000000" w14:paraId="00000017">
      <w:pPr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Use kitchen tongs to transfer cotton balls/erasers/small toys from counter to container (PK-5)</w:t>
      </w:r>
    </w:p>
    <w:p w:rsidR="00000000" w:rsidDel="00000000" w:rsidP="00000000" w:rsidRDefault="00000000" w:rsidRPr="00000000" w14:paraId="00000018">
      <w:pPr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Put coins into a bank (PK-2)</w:t>
      </w:r>
    </w:p>
    <w:p w:rsidR="00000000" w:rsidDel="00000000" w:rsidP="00000000" w:rsidRDefault="00000000" w:rsidRPr="00000000" w14:paraId="00000019">
      <w:pPr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Use a squeeze bottle or squirt gun to squirt chalk  shapes or letters on sidewalk (PK-grade 2)</w:t>
      </w:r>
    </w:p>
    <w:p w:rsidR="00000000" w:rsidDel="00000000" w:rsidP="00000000" w:rsidRDefault="00000000" w:rsidRPr="00000000" w14:paraId="0000001A">
      <w:pPr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Build with blocks/Legos: make tall towers and imitate simple block designs ( train, wall, stairs and pyramid) (PK-K)</w:t>
      </w:r>
    </w:p>
    <w:p w:rsidR="00000000" w:rsidDel="00000000" w:rsidP="00000000" w:rsidRDefault="00000000" w:rsidRPr="00000000" w14:paraId="0000001B">
      <w:pPr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Peel stickers and place on a target on paper (PK-K)</w:t>
      </w:r>
    </w:p>
    <w:p w:rsidR="00000000" w:rsidDel="00000000" w:rsidP="00000000" w:rsidRDefault="00000000" w:rsidRPr="00000000" w14:paraId="0000001C">
      <w:pPr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Go to </w:t>
      </w:r>
      <w:hyperlink r:id="rId6">
        <w:r w:rsidDel="00000000" w:rsidR="00000000" w:rsidRPr="00000000">
          <w:rPr>
            <w:rFonts w:ascii="Impact" w:cs="Impact" w:eastAsia="Impact" w:hAnsi="Impact"/>
            <w:color w:val="1155cc"/>
            <w:u w:val="single"/>
            <w:rtl w:val="0"/>
          </w:rPr>
          <w:t xml:space="preserve">www.brainbashers.com</w:t>
        </w:r>
      </w:hyperlink>
      <w:r w:rsidDel="00000000" w:rsidR="00000000" w:rsidRPr="00000000">
        <w:rPr>
          <w:rFonts w:ascii="Impact" w:cs="Impact" w:eastAsia="Impact" w:hAnsi="Impact"/>
          <w:rtl w:val="0"/>
        </w:rPr>
        <w:t xml:space="preserve">, choose “fun stuff” -&gt; choose “alphabetical” -&gt; choose “1 to 100” (K-5)</w:t>
      </w:r>
    </w:p>
    <w:p w:rsidR="00000000" w:rsidDel="00000000" w:rsidP="00000000" w:rsidRDefault="00000000" w:rsidRPr="00000000" w14:paraId="0000001D">
      <w:pPr>
        <w:rPr>
          <w:rFonts w:ascii="Impact" w:cs="Impact" w:eastAsia="Impact" w:hAnsi="Impac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aveat" w:cs="Caveat" w:eastAsia="Caveat" w:hAnsi="Caveat"/>
          <w:sz w:val="24"/>
          <w:szCs w:val="24"/>
          <w:u w:val="single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u w:val="single"/>
          <w:rtl w:val="0"/>
        </w:rPr>
        <w:t xml:space="preserve">Visual Motor:</w:t>
      </w:r>
    </w:p>
    <w:p w:rsidR="00000000" w:rsidDel="00000000" w:rsidP="00000000" w:rsidRDefault="00000000" w:rsidRPr="00000000" w14:paraId="0000001F">
      <w:pPr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Look at a sentence, such as the sentence “I am ready for school to start again” and make/write as many words as you can from the letters in a set time period (1-5)</w:t>
      </w:r>
    </w:p>
    <w:p w:rsidR="00000000" w:rsidDel="00000000" w:rsidP="00000000" w:rsidRDefault="00000000" w:rsidRPr="00000000" w14:paraId="00000020">
      <w:pPr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Draw or have someone draw a squiggle mark. Make a recognizable picture by adding to the squiggle (1-5)</w:t>
      </w:r>
    </w:p>
    <w:p w:rsidR="00000000" w:rsidDel="00000000" w:rsidP="00000000" w:rsidRDefault="00000000" w:rsidRPr="00000000" w14:paraId="00000021">
      <w:pPr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Do a puzzle or cut a magazine page into large pieces (4-6 for younger kids and 10-12 for older) and put it together like a puzzle (pk-5)</w:t>
      </w:r>
    </w:p>
    <w:p w:rsidR="00000000" w:rsidDel="00000000" w:rsidP="00000000" w:rsidRDefault="00000000" w:rsidRPr="00000000" w14:paraId="00000022">
      <w:pPr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Cut outlines of pictures from a magazine page and glue on a paper to make a themed collage (K-5)</w:t>
      </w:r>
    </w:p>
    <w:p w:rsidR="00000000" w:rsidDel="00000000" w:rsidP="00000000" w:rsidRDefault="00000000" w:rsidRPr="00000000" w14:paraId="00000023">
      <w:pPr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Practice making pre-writing strokes and simple shapes  using broken crayons or chalk: Vertical strokes, horitantal  strokes, circle, cross , square, diagonal strokes , X shapes and triangle. (PK-1)</w:t>
      </w:r>
    </w:p>
    <w:p w:rsidR="00000000" w:rsidDel="00000000" w:rsidP="00000000" w:rsidRDefault="00000000" w:rsidRPr="00000000" w14:paraId="00000024">
      <w:pPr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Fonts w:ascii="Caveat" w:cs="Caveat" w:eastAsia="Caveat" w:hAnsi="Caveat"/>
          <w:sz w:val="24"/>
          <w:szCs w:val="24"/>
          <w:rtl w:val="0"/>
        </w:rPr>
        <w:t xml:space="preserve">Practice drawing a face and a simple person (PK-1)</w:t>
      </w:r>
    </w:p>
    <w:p w:rsidR="00000000" w:rsidDel="00000000" w:rsidP="00000000" w:rsidRDefault="00000000" w:rsidRPr="00000000" w14:paraId="00000025">
      <w:pPr>
        <w:rPr>
          <w:rFonts w:ascii="Caveat" w:cs="Caveat" w:eastAsia="Caveat" w:hAnsi="Cavea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rFonts w:ascii="Courier New" w:cs="Courier New" w:eastAsia="Courier New" w:hAnsi="Courier New"/>
          <w:u w:val="single"/>
        </w:rPr>
      </w:pPr>
      <w:r w:rsidDel="00000000" w:rsidR="00000000" w:rsidRPr="00000000">
        <w:rPr>
          <w:rFonts w:ascii="Courier New" w:cs="Courier New" w:eastAsia="Courier New" w:hAnsi="Courier New"/>
          <w:u w:val="single"/>
          <w:rtl w:val="0"/>
        </w:rPr>
        <w:t xml:space="preserve">Handwriting:  </w:t>
      </w:r>
    </w:p>
    <w:p w:rsidR="00000000" w:rsidDel="00000000" w:rsidP="00000000" w:rsidRDefault="00000000" w:rsidRPr="00000000" w14:paraId="00000027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Practice tracing the letters of your first name. (PK)</w:t>
      </w:r>
    </w:p>
    <w:p w:rsidR="00000000" w:rsidDel="00000000" w:rsidP="00000000" w:rsidRDefault="00000000" w:rsidRPr="00000000" w14:paraId="00000028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Practice writing your first name from a visual model(PK-K)</w:t>
      </w:r>
    </w:p>
    <w:p w:rsidR="00000000" w:rsidDel="00000000" w:rsidP="00000000" w:rsidRDefault="00000000" w:rsidRPr="00000000" w14:paraId="00000029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Go to </w:t>
      </w:r>
      <w:hyperlink r:id="rId7">
        <w:r w:rsidDel="00000000" w:rsidR="00000000" w:rsidRPr="00000000">
          <w:rPr>
            <w:rFonts w:ascii="Courier New" w:cs="Courier New" w:eastAsia="Courier New" w:hAnsi="Courier New"/>
            <w:color w:val="1155cc"/>
            <w:u w:val="single"/>
            <w:rtl w:val="0"/>
          </w:rPr>
          <w:t xml:space="preserve">www.brainbashers.com</w:t>
        </w:r>
      </w:hyperlink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and choose “fun stuff” then “alphabet” then “a-z typing challenge” (K-5) </w:t>
      </w:r>
    </w:p>
    <w:p w:rsidR="00000000" w:rsidDel="00000000" w:rsidP="00000000" w:rsidRDefault="00000000" w:rsidRPr="00000000" w14:paraId="0000002A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3</w:t>
      </w:r>
      <w:r w:rsidDel="00000000" w:rsidR="00000000" w:rsidRPr="00000000">
        <w:rPr>
          <w:rFonts w:ascii="Courier New" w:cs="Courier New" w:eastAsia="Courier New" w:hAnsi="Courier New"/>
          <w:vertAlign w:val="superscript"/>
          <w:rtl w:val="0"/>
        </w:rPr>
        <w:t xml:space="preserve">rd</w:t>
      </w: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 grade and over - Practice keyboarding on </w:t>
      </w:r>
      <w:hyperlink r:id="rId8">
        <w:r w:rsidDel="00000000" w:rsidR="00000000" w:rsidRPr="00000000">
          <w:rPr>
            <w:rFonts w:ascii="Courier New" w:cs="Courier New" w:eastAsia="Courier New" w:hAnsi="Courier New"/>
            <w:color w:val="1155cc"/>
            <w:u w:val="single"/>
            <w:rtl w:val="0"/>
          </w:rPr>
          <w:t xml:space="preserve">www.typing.com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Write all letters in shaving cream in the tub/shower or on a cookie sheet or on the sidewalk in chalk (K-1)</w:t>
      </w:r>
    </w:p>
    <w:p w:rsidR="00000000" w:rsidDel="00000000" w:rsidP="00000000" w:rsidRDefault="00000000" w:rsidRPr="00000000" w14:paraId="0000002C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Write known past or current spelling words in shaving cream in the tub/shower or on a cookie sheet or on the sidewalk with chalk (grade 2-3)</w:t>
      </w:r>
    </w:p>
    <w:p w:rsidR="00000000" w:rsidDel="00000000" w:rsidP="00000000" w:rsidRDefault="00000000" w:rsidRPr="00000000" w14:paraId="0000002D">
      <w:pPr>
        <w:rPr>
          <w:rFonts w:ascii="Courier New" w:cs="Courier New" w:eastAsia="Courier New" w:hAnsi="Courier New"/>
        </w:rPr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Write 3 sentences making letters as small as you can while still legible (grade 4-5)</w:t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Go to </w:t>
      </w:r>
      <w:hyperlink r:id="rId9">
        <w:r w:rsidDel="00000000" w:rsidR="00000000" w:rsidRPr="00000000">
          <w:rPr>
            <w:rFonts w:ascii="Courier New" w:cs="Courier New" w:eastAsia="Courier New" w:hAnsi="Courier New"/>
            <w:color w:val="1155cc"/>
            <w:u w:val="single"/>
            <w:rtl w:val="0"/>
          </w:rPr>
          <w:t xml:space="preserve">www.abcya.com</w:t>
        </w:r>
      </w:hyperlink>
      <w:r w:rsidDel="00000000" w:rsidR="00000000" w:rsidRPr="00000000">
        <w:rPr>
          <w:rFonts w:ascii="Courier New" w:cs="Courier New" w:eastAsia="Courier New" w:hAnsi="Courier New"/>
          <w:rtl w:val="0"/>
        </w:rPr>
        <w:t xml:space="preserve"> and choose your grade and then “letters” and then “letter bubble alphabetical order” or “ABC dot to dot” or “trace to the beat” or “ABC slider puzzle” or Dungeon dash” **pending grade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matic SC" w:cs="Amatic SC" w:eastAsia="Amatic SC" w:hAnsi="Amatic SC"/>
          <w:sz w:val="28"/>
          <w:szCs w:val="28"/>
          <w:u w:val="single"/>
        </w:rPr>
      </w:pPr>
      <w:r w:rsidDel="00000000" w:rsidR="00000000" w:rsidRPr="00000000">
        <w:rPr>
          <w:rFonts w:ascii="Amatic SC" w:cs="Amatic SC" w:eastAsia="Amatic SC" w:hAnsi="Amatic SC"/>
          <w:sz w:val="28"/>
          <w:szCs w:val="28"/>
          <w:u w:val="single"/>
          <w:rtl w:val="0"/>
        </w:rPr>
        <w:t xml:space="preserve">Life Skills:  </w:t>
      </w:r>
    </w:p>
    <w:p w:rsidR="00000000" w:rsidDel="00000000" w:rsidP="00000000" w:rsidRDefault="00000000" w:rsidRPr="00000000" w14:paraId="00000031">
      <w:pPr>
        <w:rPr>
          <w:rFonts w:ascii="Amatic SC" w:cs="Amatic SC" w:eastAsia="Amatic SC" w:hAnsi="Amatic SC"/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sz w:val="28"/>
          <w:szCs w:val="28"/>
          <w:rtl w:val="0"/>
        </w:rPr>
        <w:t xml:space="preserve">Sort clothes to be washed (PK-5)</w:t>
      </w:r>
    </w:p>
    <w:p w:rsidR="00000000" w:rsidDel="00000000" w:rsidP="00000000" w:rsidRDefault="00000000" w:rsidRPr="00000000" w14:paraId="00000032">
      <w:pPr>
        <w:rPr>
          <w:rFonts w:ascii="Amatic SC" w:cs="Amatic SC" w:eastAsia="Amatic SC" w:hAnsi="Amatic SC"/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sz w:val="28"/>
          <w:szCs w:val="28"/>
          <w:rtl w:val="0"/>
        </w:rPr>
        <w:t xml:space="preserve">Put clothes on hangers (K-5)</w:t>
      </w:r>
    </w:p>
    <w:p w:rsidR="00000000" w:rsidDel="00000000" w:rsidP="00000000" w:rsidRDefault="00000000" w:rsidRPr="00000000" w14:paraId="00000033">
      <w:pPr>
        <w:rPr>
          <w:rFonts w:ascii="Amatic SC" w:cs="Amatic SC" w:eastAsia="Amatic SC" w:hAnsi="Amatic SC"/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sz w:val="28"/>
          <w:szCs w:val="28"/>
          <w:rtl w:val="0"/>
        </w:rPr>
        <w:t xml:space="preserve">Fold T-shirts (grade 2-5)</w:t>
      </w:r>
    </w:p>
    <w:p w:rsidR="00000000" w:rsidDel="00000000" w:rsidP="00000000" w:rsidRDefault="00000000" w:rsidRPr="00000000" w14:paraId="00000034">
      <w:pPr>
        <w:rPr>
          <w:rFonts w:ascii="Amatic SC" w:cs="Amatic SC" w:eastAsia="Amatic SC" w:hAnsi="Amatic SC"/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sz w:val="28"/>
          <w:szCs w:val="28"/>
          <w:rtl w:val="0"/>
        </w:rPr>
        <w:t xml:space="preserve">Match and roll socks together (PK-5)</w:t>
      </w:r>
    </w:p>
    <w:p w:rsidR="00000000" w:rsidDel="00000000" w:rsidP="00000000" w:rsidRDefault="00000000" w:rsidRPr="00000000" w14:paraId="00000035">
      <w:pPr>
        <w:rPr>
          <w:rFonts w:ascii="Amatic SC" w:cs="Amatic SC" w:eastAsia="Amatic SC" w:hAnsi="Amatic SC"/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sz w:val="28"/>
          <w:szCs w:val="28"/>
          <w:rtl w:val="0"/>
        </w:rPr>
        <w:t xml:space="preserve">Play dress up (PK-K)</w:t>
      </w:r>
    </w:p>
    <w:p w:rsidR="00000000" w:rsidDel="00000000" w:rsidP="00000000" w:rsidRDefault="00000000" w:rsidRPr="00000000" w14:paraId="00000036">
      <w:pPr>
        <w:rPr>
          <w:rFonts w:ascii="Amatic SC" w:cs="Amatic SC" w:eastAsia="Amatic SC" w:hAnsi="Amatic SC"/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sz w:val="28"/>
          <w:szCs w:val="28"/>
          <w:rtl w:val="0"/>
        </w:rPr>
        <w:t xml:space="preserve">Put on a parent’s button -up shirt and time yourself buttoning and unbuttoning (K-2)</w:t>
      </w:r>
    </w:p>
    <w:p w:rsidR="00000000" w:rsidDel="00000000" w:rsidP="00000000" w:rsidRDefault="00000000" w:rsidRPr="00000000" w14:paraId="00000037">
      <w:pPr>
        <w:rPr>
          <w:rFonts w:ascii="Amatic SC" w:cs="Amatic SC" w:eastAsia="Amatic SC" w:hAnsi="Amatic SC"/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sz w:val="28"/>
          <w:szCs w:val="28"/>
          <w:rtl w:val="0"/>
        </w:rPr>
        <w:t xml:space="preserve">Master shoe tying if you haven’t yet (K-1)</w:t>
      </w:r>
    </w:p>
    <w:p w:rsidR="00000000" w:rsidDel="00000000" w:rsidP="00000000" w:rsidRDefault="00000000" w:rsidRPr="00000000" w14:paraId="00000038">
      <w:pPr>
        <w:rPr>
          <w:rFonts w:ascii="Amatic SC" w:cs="Amatic SC" w:eastAsia="Amatic SC" w:hAnsi="Amatic SC"/>
          <w:sz w:val="28"/>
          <w:szCs w:val="28"/>
        </w:rPr>
      </w:pPr>
      <w:r w:rsidDel="00000000" w:rsidR="00000000" w:rsidRPr="00000000">
        <w:rPr>
          <w:rFonts w:ascii="Amatic SC" w:cs="Amatic SC" w:eastAsia="Amatic SC" w:hAnsi="Amatic SC"/>
          <w:sz w:val="28"/>
          <w:szCs w:val="28"/>
          <w:rtl w:val="0"/>
        </w:rPr>
        <w:t xml:space="preserve">Bake a simple box mix with your family (PK-5)</w:t>
      </w:r>
    </w:p>
    <w:p w:rsidR="00000000" w:rsidDel="00000000" w:rsidP="00000000" w:rsidRDefault="00000000" w:rsidRPr="00000000" w14:paraId="00000039">
      <w:pPr>
        <w:rPr>
          <w:rFonts w:ascii="Amatic SC" w:cs="Amatic SC" w:eastAsia="Amatic SC" w:hAnsi="Amatic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matic SC" w:cs="Amatic SC" w:eastAsia="Amatic SC" w:hAnsi="Amatic SC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Georgia" w:cs="Georgia" w:eastAsia="Georgia" w:hAnsi="Georgia"/>
          <w:u w:val="single"/>
        </w:rPr>
      </w:pPr>
      <w:r w:rsidDel="00000000" w:rsidR="00000000" w:rsidRPr="00000000">
        <w:rPr>
          <w:rFonts w:ascii="Georgia" w:cs="Georgia" w:eastAsia="Georgia" w:hAnsi="Georgia"/>
          <w:u w:val="single"/>
          <w:rtl w:val="0"/>
        </w:rPr>
        <w:t xml:space="preserve">Oculomotor: </w:t>
      </w:r>
    </w:p>
    <w:p w:rsidR="00000000" w:rsidDel="00000000" w:rsidP="00000000" w:rsidRDefault="00000000" w:rsidRPr="00000000" w14:paraId="0000003C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Go to </w:t>
      </w:r>
      <w:hyperlink r:id="rId10">
        <w:r w:rsidDel="00000000" w:rsidR="00000000" w:rsidRPr="00000000">
          <w:rPr>
            <w:rFonts w:ascii="Georgia" w:cs="Georgia" w:eastAsia="Georgia" w:hAnsi="Georgia"/>
            <w:color w:val="1155cc"/>
            <w:u w:val="single"/>
            <w:rtl w:val="0"/>
          </w:rPr>
          <w:t xml:space="preserve">www.eyecanlearn.com</w:t>
        </w:r>
      </w:hyperlink>
      <w:r w:rsidDel="00000000" w:rsidR="00000000" w:rsidRPr="00000000">
        <w:rPr>
          <w:rFonts w:ascii="Georgia" w:cs="Georgia" w:eastAsia="Georgia" w:hAnsi="Georgia"/>
          <w:rtl w:val="0"/>
        </w:rPr>
        <w:t xml:space="preserve"> and do the “tracking link” (PK-3)</w:t>
      </w:r>
    </w:p>
    <w:p w:rsidR="00000000" w:rsidDel="00000000" w:rsidP="00000000" w:rsidRDefault="00000000" w:rsidRPr="00000000" w14:paraId="0000003D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go to </w:t>
      </w:r>
      <w:hyperlink r:id="rId11">
        <w:r w:rsidDel="00000000" w:rsidR="00000000" w:rsidRPr="00000000">
          <w:rPr>
            <w:rFonts w:ascii="Georgia" w:cs="Georgia" w:eastAsia="Georgia" w:hAnsi="Georgia"/>
            <w:color w:val="1155cc"/>
            <w:u w:val="single"/>
            <w:rtl w:val="0"/>
          </w:rPr>
          <w:t xml:space="preserve">www.toytheater.com</w:t>
        </w:r>
      </w:hyperlink>
      <w:r w:rsidDel="00000000" w:rsidR="00000000" w:rsidRPr="00000000">
        <w:rPr>
          <w:rFonts w:ascii="Georgia" w:cs="Georgia" w:eastAsia="Georgia" w:hAnsi="Georgia"/>
          <w:rtl w:val="0"/>
        </w:rPr>
        <w:t xml:space="preserve"> then choose “puzzle” , then “maze” or “visual memory” or “find” or “different” (K-5)</w:t>
      </w:r>
    </w:p>
    <w:p w:rsidR="00000000" w:rsidDel="00000000" w:rsidP="00000000" w:rsidRDefault="00000000" w:rsidRPr="00000000" w14:paraId="0000003E">
      <w:pPr>
        <w:rPr>
          <w:rFonts w:ascii="Georgia" w:cs="Georgia" w:eastAsia="Georgia" w:hAnsi="Georgia"/>
        </w:rPr>
      </w:pPr>
      <w:r w:rsidDel="00000000" w:rsidR="00000000" w:rsidRPr="00000000">
        <w:rPr>
          <w:rFonts w:ascii="Georgia" w:cs="Georgia" w:eastAsia="Georgia" w:hAnsi="Georgia"/>
          <w:rtl w:val="0"/>
        </w:rPr>
        <w:t xml:space="preserve">Bow bubbles and have student track bubble and pop with his/her finger (PK-1)</w:t>
      </w:r>
    </w:p>
    <w:p w:rsidR="00000000" w:rsidDel="00000000" w:rsidP="00000000" w:rsidRDefault="00000000" w:rsidRPr="00000000" w14:paraId="0000003F">
      <w:pPr>
        <w:rPr>
          <w:rFonts w:ascii="Georgia" w:cs="Georgia" w:eastAsia="Georgia" w:hAnsi="Georg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>
          <w:rFonts w:ascii="Comfortaa" w:cs="Comfortaa" w:eastAsia="Comfortaa" w:hAnsi="Comfortaa"/>
          <w:u w:val="single"/>
        </w:rPr>
      </w:pPr>
      <w:r w:rsidDel="00000000" w:rsidR="00000000" w:rsidRPr="00000000">
        <w:rPr>
          <w:rFonts w:ascii="Comfortaa" w:cs="Comfortaa" w:eastAsia="Comfortaa" w:hAnsi="Comfortaa"/>
          <w:u w:val="single"/>
          <w:rtl w:val="0"/>
        </w:rPr>
        <w:t xml:space="preserve">Cool Down:</w:t>
      </w:r>
    </w:p>
    <w:p w:rsidR="00000000" w:rsidDel="00000000" w:rsidP="00000000" w:rsidRDefault="00000000" w:rsidRPr="00000000" w14:paraId="00000041">
      <w:pPr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In a quiet area - Doodle, read, listen to music (all ages)</w:t>
      </w:r>
    </w:p>
    <w:p w:rsidR="00000000" w:rsidDel="00000000" w:rsidP="00000000" w:rsidRDefault="00000000" w:rsidRPr="00000000" w14:paraId="00000042">
      <w:pPr>
        <w:rPr>
          <w:rFonts w:ascii="Comfortaa" w:cs="Comfortaa" w:eastAsia="Comfortaa" w:hAnsi="Comfortaa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Practice breathing in for count of 3, breathing out for count of 3, and hold for count of 3. Do whole sequence 10x. (all ages)</w:t>
      </w:r>
    </w:p>
    <w:p w:rsidR="00000000" w:rsidDel="00000000" w:rsidP="00000000" w:rsidRDefault="00000000" w:rsidRPr="00000000" w14:paraId="00000043">
      <w:pPr>
        <w:rPr>
          <w:rFonts w:ascii="Impact" w:cs="Impact" w:eastAsia="Impact" w:hAnsi="Impact"/>
        </w:rPr>
      </w:pPr>
      <w:r w:rsidDel="00000000" w:rsidR="00000000" w:rsidRPr="00000000">
        <w:rPr>
          <w:rFonts w:ascii="Comfortaa" w:cs="Comfortaa" w:eastAsia="Comfortaa" w:hAnsi="Comfortaa"/>
          <w:rtl w:val="0"/>
        </w:rPr>
        <w:t xml:space="preserve">Do yoga tree pose and plank pose for 10 seconds (all ages)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>
          <w:rFonts w:ascii="Impact" w:cs="Impact" w:eastAsia="Impact" w:hAnsi="Impac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center"/>
        <w:rPr>
          <w:rFonts w:ascii="Impact" w:cs="Impact" w:eastAsia="Impact" w:hAnsi="Impact"/>
        </w:rPr>
      </w:pPr>
      <w:r w:rsidDel="00000000" w:rsidR="00000000" w:rsidRPr="00000000">
        <w:rPr>
          <w:rFonts w:ascii="Impact" w:cs="Impact" w:eastAsia="Impact" w:hAnsi="Impact"/>
          <w:rtl w:val="0"/>
        </w:rPr>
        <w:t xml:space="preserve">*** for a list of other activity ideas, videos, and websites go to  </w:t>
      </w:r>
      <w:hyperlink r:id="rId12">
        <w:r w:rsidDel="00000000" w:rsidR="00000000" w:rsidRPr="00000000">
          <w:rPr>
            <w:rFonts w:ascii="Impact" w:cs="Impact" w:eastAsia="Impact" w:hAnsi="Impact"/>
            <w:color w:val="1155cc"/>
            <w:rtl w:val="0"/>
          </w:rPr>
          <w:t xml:space="preserve">http://otevsc.weebly.com/</w:t>
        </w:r>
      </w:hyperlink>
      <w:r w:rsidDel="00000000" w:rsidR="00000000" w:rsidRPr="00000000">
        <w:rPr>
          <w:rFonts w:ascii="Impact" w:cs="Impact" w:eastAsia="Impact" w:hAnsi="Impact"/>
          <w:rtl w:val="0"/>
        </w:rPr>
        <w:t xml:space="preserve"> </w:t>
      </w:r>
      <w:r w:rsidDel="00000000" w:rsidR="00000000" w:rsidRPr="00000000">
        <w:rPr>
          <w:rFonts w:ascii="Impact" w:cs="Impact" w:eastAsia="Impact" w:hAnsi="Impact"/>
          <w:rtl w:val="0"/>
        </w:rPr>
        <w:t xml:space="preserve">on your school”s website.****</w:t>
      </w:r>
    </w:p>
    <w:p w:rsidR="00000000" w:rsidDel="00000000" w:rsidP="00000000" w:rsidRDefault="00000000" w:rsidRPr="00000000" w14:paraId="00000046">
      <w:pPr>
        <w:rPr>
          <w:rFonts w:ascii="Lobster" w:cs="Lobster" w:eastAsia="Lobster" w:hAnsi="Lobster"/>
          <w:sz w:val="28"/>
          <w:szCs w:val="28"/>
        </w:rPr>
      </w:pPr>
      <w:r w:rsidDel="00000000" w:rsidR="00000000" w:rsidRPr="00000000">
        <w:rPr>
          <w:rFonts w:ascii="Lobster" w:cs="Lobster" w:eastAsia="Lobster" w:hAnsi="Lobster"/>
          <w:sz w:val="28"/>
          <w:szCs w:val="28"/>
          <w:rtl w:val="0"/>
        </w:rPr>
        <w:t xml:space="preserve">We miss you all!!  Have fun with these lessons and stay healthy!  Now go wash your hands :) </w:t>
      </w:r>
    </w:p>
    <w:p w:rsidR="00000000" w:rsidDel="00000000" w:rsidP="00000000" w:rsidRDefault="00000000" w:rsidRPr="00000000" w14:paraId="00000047">
      <w:pPr>
        <w:rPr>
          <w:rFonts w:ascii="Comfortaa" w:cs="Comfortaa" w:eastAsia="Comfortaa" w:hAnsi="Comfortaa"/>
        </w:rPr>
      </w:pPr>
      <w:r w:rsidDel="00000000" w:rsidR="00000000" w:rsidRPr="00000000">
        <w:rPr>
          <w:rtl w:val="0"/>
        </w:rPr>
      </w:r>
    </w:p>
    <w:sectPr>
      <w:pgSz w:h="15840" w:w="12240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omic Sans MS"/>
  <w:font w:name="Verdana"/>
  <w:font w:name="Impact"/>
  <w:font w:name="Courier New"/>
  <w:font w:name="Caveat">
    <w:embedRegular w:fontKey="{00000000-0000-0000-0000-000000000000}" r:id="rId1" w:subsetted="0"/>
    <w:embedBold w:fontKey="{00000000-0000-0000-0000-000000000000}" r:id="rId2" w:subsetted="0"/>
  </w:font>
  <w:font w:name="Amatic SC">
    <w:embedRegular w:fontKey="{00000000-0000-0000-0000-000000000000}" r:id="rId3" w:subsetted="0"/>
    <w:embedBold w:fontKey="{00000000-0000-0000-0000-000000000000}" r:id="rId4" w:subsetted="0"/>
  </w:font>
  <w:font w:name="Lobster">
    <w:embedRegular w:fontKey="{00000000-0000-0000-0000-000000000000}" r:id="rId5" w:subsetted="0"/>
  </w:font>
  <w:font w:name="Merriweather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  <w:font w:name="Comfortaa">
    <w:embedRegular w:fontKey="{00000000-0000-0000-0000-000000000000}" r:id="rId10" w:subsetted="0"/>
    <w:embedBold w:fontKey="{00000000-0000-0000-0000-000000000000}" r:id="rId11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yperlink" Target="http://www.toytheater.com" TargetMode="External"/><Relationship Id="rId10" Type="http://schemas.openxmlformats.org/officeDocument/2006/relationships/hyperlink" Target="http://www.eyecanlearn.com" TargetMode="External"/><Relationship Id="rId12" Type="http://schemas.openxmlformats.org/officeDocument/2006/relationships/hyperlink" Target="http://otevsc.weebly.com/" TargetMode="External"/><Relationship Id="rId9" Type="http://schemas.openxmlformats.org/officeDocument/2006/relationships/hyperlink" Target="http://www.abcya.com" TargetMode="External"/><Relationship Id="rId5" Type="http://schemas.openxmlformats.org/officeDocument/2006/relationships/styles" Target="styles.xml"/><Relationship Id="rId6" Type="http://schemas.openxmlformats.org/officeDocument/2006/relationships/hyperlink" Target="http://www.brainbashers.com" TargetMode="External"/><Relationship Id="rId7" Type="http://schemas.openxmlformats.org/officeDocument/2006/relationships/hyperlink" Target="http://www.brainbashers.com" TargetMode="External"/><Relationship Id="rId8" Type="http://schemas.openxmlformats.org/officeDocument/2006/relationships/hyperlink" Target="http://www.typing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aveat-regular.ttf"/><Relationship Id="rId2" Type="http://schemas.openxmlformats.org/officeDocument/2006/relationships/font" Target="fonts/Caveat-bold.ttf"/><Relationship Id="rId3" Type="http://schemas.openxmlformats.org/officeDocument/2006/relationships/font" Target="fonts/AmaticSC-regular.ttf"/><Relationship Id="rId4" Type="http://schemas.openxmlformats.org/officeDocument/2006/relationships/font" Target="fonts/AmaticSC-bold.ttf"/><Relationship Id="rId11" Type="http://schemas.openxmlformats.org/officeDocument/2006/relationships/font" Target="fonts/Comfortaa-bold.ttf"/><Relationship Id="rId10" Type="http://schemas.openxmlformats.org/officeDocument/2006/relationships/font" Target="fonts/Comfortaa-regular.ttf"/><Relationship Id="rId9" Type="http://schemas.openxmlformats.org/officeDocument/2006/relationships/font" Target="fonts/Merriweather-boldItalic.ttf"/><Relationship Id="rId5" Type="http://schemas.openxmlformats.org/officeDocument/2006/relationships/font" Target="fonts/Lobster-regular.ttf"/><Relationship Id="rId6" Type="http://schemas.openxmlformats.org/officeDocument/2006/relationships/font" Target="fonts/Merriweather-regular.ttf"/><Relationship Id="rId7" Type="http://schemas.openxmlformats.org/officeDocument/2006/relationships/font" Target="fonts/Merriweather-bold.ttf"/><Relationship Id="rId8" Type="http://schemas.openxmlformats.org/officeDocument/2006/relationships/font" Target="fonts/Merriweather-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